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529" w:rsidRPr="00777529" w:rsidRDefault="00777529" w:rsidP="00104A9E">
      <w:pPr>
        <w:spacing w:after="0" w:line="240" w:lineRule="auto"/>
        <w:jc w:val="center"/>
        <w:rPr>
          <w:rFonts w:asciiTheme="majorHAnsi" w:eastAsia="Times New Roman" w:hAnsiTheme="majorHAnsi" w:cs="Arial"/>
          <w:b/>
          <w:bCs/>
          <w:color w:val="333333"/>
          <w:sz w:val="40"/>
          <w:szCs w:val="40"/>
          <w:shd w:val="clear" w:color="auto" w:fill="FFFFFF"/>
        </w:rPr>
      </w:pPr>
      <w:r w:rsidRPr="00777529">
        <w:rPr>
          <w:rFonts w:asciiTheme="majorHAnsi" w:eastAsia="Times New Roman" w:hAnsiTheme="majorHAnsi" w:cs="Arial"/>
          <w:b/>
          <w:bCs/>
          <w:i/>
          <w:color w:val="333333"/>
          <w:sz w:val="40"/>
          <w:szCs w:val="40"/>
          <w:shd w:val="clear" w:color="auto" w:fill="FFFFFF"/>
        </w:rPr>
        <w:t xml:space="preserve">Walden </w:t>
      </w:r>
      <w:r w:rsidRPr="00777529">
        <w:rPr>
          <w:rFonts w:asciiTheme="majorHAnsi" w:eastAsia="Times New Roman" w:hAnsiTheme="majorHAnsi" w:cs="Arial"/>
          <w:b/>
          <w:bCs/>
          <w:color w:val="333333"/>
          <w:sz w:val="40"/>
          <w:szCs w:val="40"/>
          <w:shd w:val="clear" w:color="auto" w:fill="FFFFFF"/>
        </w:rPr>
        <w:t>Unit Syllabus</w:t>
      </w:r>
    </w:p>
    <w:p w:rsidR="00777529" w:rsidRPr="00777529" w:rsidRDefault="00777529" w:rsidP="00777529">
      <w:pPr>
        <w:spacing w:after="0" w:line="240" w:lineRule="auto"/>
        <w:jc w:val="center"/>
        <w:rPr>
          <w:rFonts w:asciiTheme="majorHAnsi" w:eastAsia="Times New Roman" w:hAnsiTheme="majorHAnsi" w:cs="Arial"/>
          <w:b/>
          <w:bCs/>
          <w:color w:val="333333"/>
          <w:sz w:val="24"/>
          <w:szCs w:val="24"/>
          <w:shd w:val="clear" w:color="auto" w:fill="FFFFFF"/>
        </w:rPr>
      </w:pPr>
    </w:p>
    <w:p w:rsidR="00777529" w:rsidRPr="00777529" w:rsidRDefault="00777529" w:rsidP="00777529">
      <w:pPr>
        <w:spacing w:after="0" w:line="240" w:lineRule="auto"/>
        <w:jc w:val="center"/>
        <w:rPr>
          <w:rFonts w:asciiTheme="majorHAnsi" w:eastAsia="Times New Roman" w:hAnsiTheme="majorHAnsi" w:cs="Arial"/>
          <w:b/>
          <w:bCs/>
          <w:color w:val="333333"/>
          <w:sz w:val="24"/>
          <w:szCs w:val="24"/>
          <w:shd w:val="clear" w:color="auto" w:fill="FFFFFF"/>
        </w:rPr>
      </w:pPr>
    </w:p>
    <w:p w:rsidR="00777529" w:rsidRPr="00777529" w:rsidRDefault="00777529" w:rsidP="00777529">
      <w:pPr>
        <w:spacing w:after="0" w:line="240" w:lineRule="auto"/>
        <w:rPr>
          <w:rFonts w:asciiTheme="majorHAnsi" w:eastAsia="Times New Roman" w:hAnsiTheme="majorHAnsi" w:cs="Times New Roman"/>
          <w:sz w:val="24"/>
          <w:szCs w:val="24"/>
        </w:rPr>
      </w:pPr>
      <w:r w:rsidRPr="00777529">
        <w:rPr>
          <w:rFonts w:asciiTheme="majorHAnsi" w:eastAsia="Times New Roman" w:hAnsiTheme="majorHAnsi" w:cs="Arial"/>
          <w:b/>
          <w:bCs/>
          <w:color w:val="333333"/>
          <w:sz w:val="24"/>
          <w:szCs w:val="24"/>
          <w:shd w:val="clear" w:color="auto" w:fill="FFFFFF"/>
        </w:rPr>
        <w:t>Teacher:</w:t>
      </w:r>
      <w:r w:rsidRPr="00777529">
        <w:rPr>
          <w:rFonts w:asciiTheme="majorHAnsi" w:eastAsia="Times New Roman" w:hAnsiTheme="majorHAnsi" w:cs="Arial"/>
          <w:color w:val="333333"/>
          <w:sz w:val="24"/>
          <w:szCs w:val="24"/>
          <w:shd w:val="clear" w:color="auto" w:fill="FFFFFF"/>
        </w:rPr>
        <w:t xml:space="preserve"> Miss </w:t>
      </w:r>
      <w:proofErr w:type="spellStart"/>
      <w:r w:rsidRPr="00777529">
        <w:rPr>
          <w:rFonts w:asciiTheme="majorHAnsi" w:eastAsia="Times New Roman" w:hAnsiTheme="majorHAnsi" w:cs="Arial"/>
          <w:color w:val="333333"/>
          <w:sz w:val="24"/>
          <w:szCs w:val="24"/>
          <w:shd w:val="clear" w:color="auto" w:fill="FFFFFF"/>
        </w:rPr>
        <w:t>Pulito</w:t>
      </w:r>
      <w:proofErr w:type="spellEnd"/>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Office Location:</w:t>
      </w:r>
      <w:r w:rsidRPr="00777529">
        <w:rPr>
          <w:rFonts w:asciiTheme="majorHAnsi" w:eastAsia="Times New Roman" w:hAnsiTheme="majorHAnsi" w:cs="Arial"/>
          <w:color w:val="333333"/>
          <w:sz w:val="24"/>
          <w:szCs w:val="24"/>
          <w:shd w:val="clear" w:color="auto" w:fill="FFFFFF"/>
        </w:rPr>
        <w:t> UMF Ed. Center</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Office Hours:</w:t>
      </w:r>
      <w:r w:rsidRPr="00777529">
        <w:rPr>
          <w:rFonts w:asciiTheme="majorHAnsi" w:eastAsia="Times New Roman" w:hAnsiTheme="majorHAnsi" w:cs="Arial"/>
          <w:color w:val="333333"/>
          <w:sz w:val="24"/>
          <w:szCs w:val="24"/>
          <w:shd w:val="clear" w:color="auto" w:fill="FFFFFF"/>
        </w:rPr>
        <w:t> T, TH 2:30-3:30</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E-mail: </w:t>
      </w:r>
      <w:hyperlink r:id="rId5" w:history="1">
        <w:r w:rsidRPr="00777529">
          <w:rPr>
            <w:rFonts w:asciiTheme="majorHAnsi" w:eastAsia="Times New Roman" w:hAnsiTheme="majorHAnsi" w:cs="Arial"/>
            <w:color w:val="428BCA"/>
            <w:sz w:val="24"/>
            <w:szCs w:val="24"/>
            <w:u w:val="single"/>
            <w:shd w:val="clear" w:color="auto" w:fill="FFFFFF"/>
          </w:rPr>
          <w:t>laura.pulito@maine.edu</w:t>
        </w:r>
      </w:hyperlink>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0" w:name="Summary_of_Unit"/>
      <w:bookmarkEnd w:id="0"/>
      <w:r w:rsidRPr="00777529">
        <w:rPr>
          <w:rFonts w:asciiTheme="majorHAnsi" w:eastAsia="Times New Roman" w:hAnsiTheme="majorHAnsi" w:cs="Arial"/>
          <w:b/>
          <w:bCs/>
          <w:color w:val="333333"/>
          <w:kern w:val="36"/>
          <w:sz w:val="28"/>
          <w:szCs w:val="28"/>
        </w:rPr>
        <w:t>Summary of Unit</w:t>
      </w:r>
    </w:p>
    <w:p w:rsidR="00777529" w:rsidRPr="00777529" w:rsidRDefault="00777529" w:rsidP="00777529">
      <w:pPr>
        <w:spacing w:after="0" w:line="240" w:lineRule="auto"/>
        <w:rPr>
          <w:rFonts w:asciiTheme="majorHAnsi" w:eastAsia="Times New Roman" w:hAnsiTheme="majorHAnsi" w:cs="Times New Roman"/>
          <w:sz w:val="28"/>
          <w:szCs w:val="28"/>
        </w:rPr>
      </w:pPr>
      <w:r w:rsidRPr="00777529">
        <w:rPr>
          <w:rFonts w:asciiTheme="majorHAnsi" w:eastAsia="Times New Roman" w:hAnsiTheme="majorHAnsi" w:cs="Arial"/>
          <w:color w:val="333333"/>
          <w:sz w:val="24"/>
          <w:szCs w:val="24"/>
          <w:shd w:val="clear" w:color="auto" w:fill="FFFFFF"/>
        </w:rPr>
        <w:t xml:space="preserve">Throughout this unit, students will be reading 4 </w:t>
      </w:r>
      <w:r w:rsidR="009E63C2">
        <w:rPr>
          <w:rFonts w:asciiTheme="majorHAnsi" w:eastAsia="Times New Roman" w:hAnsiTheme="majorHAnsi" w:cs="Arial"/>
          <w:color w:val="333333"/>
          <w:sz w:val="24"/>
          <w:szCs w:val="24"/>
          <w:shd w:val="clear" w:color="auto" w:fill="FFFFFF"/>
        </w:rPr>
        <w:t>chapters ("Economy";</w:t>
      </w:r>
      <w:r w:rsidRPr="00777529">
        <w:rPr>
          <w:rFonts w:asciiTheme="majorHAnsi" w:eastAsia="Times New Roman" w:hAnsiTheme="majorHAnsi" w:cs="Arial"/>
          <w:color w:val="333333"/>
          <w:sz w:val="24"/>
          <w:szCs w:val="24"/>
          <w:shd w:val="clear" w:color="auto" w:fill="FFFFFF"/>
        </w:rPr>
        <w:t xml:space="preserve"> "Wher</w:t>
      </w:r>
      <w:r w:rsidR="009E63C2">
        <w:rPr>
          <w:rFonts w:asciiTheme="majorHAnsi" w:eastAsia="Times New Roman" w:hAnsiTheme="majorHAnsi" w:cs="Arial"/>
          <w:color w:val="333333"/>
          <w:sz w:val="24"/>
          <w:szCs w:val="24"/>
          <w:shd w:val="clear" w:color="auto" w:fill="FFFFFF"/>
        </w:rPr>
        <w:t>e I Lived and What I Lived For"; "</w:t>
      </w:r>
      <w:proofErr w:type="gramStart"/>
      <w:r w:rsidR="009E63C2">
        <w:rPr>
          <w:rFonts w:asciiTheme="majorHAnsi" w:eastAsia="Times New Roman" w:hAnsiTheme="majorHAnsi" w:cs="Arial"/>
          <w:color w:val="333333"/>
          <w:sz w:val="24"/>
          <w:szCs w:val="24"/>
          <w:shd w:val="clear" w:color="auto" w:fill="FFFFFF"/>
        </w:rPr>
        <w:t>Spring</w:t>
      </w:r>
      <w:proofErr w:type="gramEnd"/>
      <w:r w:rsidR="009E63C2">
        <w:rPr>
          <w:rFonts w:asciiTheme="majorHAnsi" w:eastAsia="Times New Roman" w:hAnsiTheme="majorHAnsi" w:cs="Arial"/>
          <w:color w:val="333333"/>
          <w:sz w:val="24"/>
          <w:szCs w:val="24"/>
          <w:shd w:val="clear" w:color="auto" w:fill="FFFFFF"/>
        </w:rPr>
        <w:t>"</w:t>
      </w:r>
      <w:r w:rsidRPr="00777529">
        <w:rPr>
          <w:rFonts w:asciiTheme="majorHAnsi" w:eastAsia="Times New Roman" w:hAnsiTheme="majorHAnsi" w:cs="Arial"/>
          <w:color w:val="333333"/>
          <w:sz w:val="24"/>
          <w:szCs w:val="24"/>
          <w:shd w:val="clear" w:color="auto" w:fill="FFFFFF"/>
        </w:rPr>
        <w:t xml:space="preserve"> and "Conclusion") of Henry David Thoreau's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Students will pay particular attention to Thoreau's use of rhetoric as well as his point of view, analyzing how these factors contribute to the effectiveness of the major themes and purposes of the book. Students will exercise their close-reading skills as well as their writing skills through a variety of assessments that require them to identify, analyze, and practice rhetoric themselves. Simultaneously, students will consider Thoreau's purpose in writing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and draw connections to their own lives based on the messages that Thoreau conveys. At the conclusion of the unit, students will create a multimedia rendition of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and present it to the class in order to demonstrate their understanding of the text.</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1" w:name="Establish_Goals"/>
      <w:bookmarkEnd w:id="1"/>
      <w:r w:rsidRPr="00777529">
        <w:rPr>
          <w:rFonts w:asciiTheme="majorHAnsi" w:eastAsia="Times New Roman" w:hAnsiTheme="majorHAnsi" w:cs="Arial"/>
          <w:b/>
          <w:bCs/>
          <w:color w:val="333333"/>
          <w:kern w:val="36"/>
          <w:sz w:val="28"/>
          <w:szCs w:val="28"/>
        </w:rPr>
        <w:t>Establish Goals</w:t>
      </w:r>
    </w:p>
    <w:p w:rsidR="00777529" w:rsidRPr="009E63C2" w:rsidRDefault="00777529" w:rsidP="00777529">
      <w:pPr>
        <w:spacing w:after="0" w:line="240" w:lineRule="auto"/>
        <w:rPr>
          <w:rFonts w:asciiTheme="majorHAnsi" w:eastAsia="Times New Roman" w:hAnsiTheme="majorHAnsi" w:cs="Arial"/>
          <w:color w:val="333333"/>
          <w:sz w:val="24"/>
          <w:szCs w:val="24"/>
          <w:shd w:val="clear" w:color="auto" w:fill="FFFFFF"/>
        </w:rPr>
      </w:pPr>
      <w:r w:rsidRPr="00777529">
        <w:rPr>
          <w:rFonts w:asciiTheme="majorHAnsi" w:eastAsia="Times New Roman" w:hAnsiTheme="majorHAnsi" w:cs="Arial"/>
          <w:b/>
          <w:bCs/>
          <w:color w:val="333333"/>
          <w:sz w:val="24"/>
          <w:szCs w:val="24"/>
          <w:shd w:val="clear" w:color="auto" w:fill="FFFFFF"/>
        </w:rPr>
        <w:t>Common Core State Standards</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Content Area:</w:t>
      </w:r>
      <w:r w:rsidRPr="00777529">
        <w:rPr>
          <w:rFonts w:asciiTheme="majorHAnsi" w:eastAsia="Times New Roman" w:hAnsiTheme="majorHAnsi" w:cs="Arial"/>
          <w:color w:val="333333"/>
          <w:sz w:val="24"/>
          <w:szCs w:val="24"/>
          <w:shd w:val="clear" w:color="auto" w:fill="FFFFFF"/>
        </w:rPr>
        <w:t> English</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Grade Level:</w:t>
      </w:r>
      <w:r w:rsidRPr="00777529">
        <w:rPr>
          <w:rFonts w:asciiTheme="majorHAnsi" w:eastAsia="Times New Roman" w:hAnsiTheme="majorHAnsi" w:cs="Arial"/>
          <w:color w:val="333333"/>
          <w:sz w:val="24"/>
          <w:szCs w:val="24"/>
          <w:shd w:val="clear" w:color="auto" w:fill="FFFFFF"/>
        </w:rPr>
        <w:t> 11-12,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by Henry David Thoreau</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Domain:</w:t>
      </w:r>
      <w:r w:rsidRPr="00777529">
        <w:rPr>
          <w:rFonts w:asciiTheme="majorHAnsi" w:eastAsia="Times New Roman" w:hAnsiTheme="majorHAnsi" w:cs="Arial"/>
          <w:color w:val="333333"/>
          <w:sz w:val="24"/>
          <w:szCs w:val="24"/>
          <w:shd w:val="clear" w:color="auto" w:fill="FFFFFF"/>
        </w:rPr>
        <w:t> Reading Standards for Informational Text 6-12</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Cluster:</w:t>
      </w:r>
      <w:r w:rsidRPr="00777529">
        <w:rPr>
          <w:rFonts w:asciiTheme="majorHAnsi" w:eastAsia="Times New Roman" w:hAnsiTheme="majorHAnsi" w:cs="Arial"/>
          <w:color w:val="333333"/>
          <w:sz w:val="24"/>
          <w:szCs w:val="24"/>
          <w:shd w:val="clear" w:color="auto" w:fill="FFFFFF"/>
        </w:rPr>
        <w:t> Craft &amp; Structure</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Standard: 6:</w:t>
      </w:r>
      <w:r w:rsidRPr="00777529">
        <w:rPr>
          <w:rFonts w:asciiTheme="majorHAnsi" w:eastAsia="Times New Roman" w:hAnsiTheme="majorHAnsi" w:cs="Arial"/>
          <w:color w:val="333333"/>
          <w:sz w:val="24"/>
          <w:szCs w:val="24"/>
          <w:shd w:val="clear" w:color="auto" w:fill="FFFFFF"/>
        </w:rPr>
        <w:t> Determine an author's point of view or purpose in a text in which the rhetoric is particularly effective, analyzing how style and content contribute to the power, persuasiveness, or beauty of the text.</w:t>
      </w:r>
      <w:r w:rsidR="00104A9E">
        <w:rPr>
          <w:rFonts w:asciiTheme="majorHAnsi" w:eastAsia="Times New Roman" w:hAnsiTheme="majorHAnsi" w:cs="Arial"/>
          <w:color w:val="333333"/>
          <w:sz w:val="24"/>
          <w:szCs w:val="24"/>
        </w:rPr>
        <w:br/>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4"/>
          <w:szCs w:val="24"/>
        </w:rPr>
      </w:pPr>
      <w:bookmarkStart w:id="2" w:name="Students_will_understand_that"/>
      <w:bookmarkEnd w:id="2"/>
      <w:r w:rsidRPr="00777529">
        <w:rPr>
          <w:rFonts w:asciiTheme="majorHAnsi" w:eastAsia="Times New Roman" w:hAnsiTheme="majorHAnsi" w:cs="Arial"/>
          <w:b/>
          <w:bCs/>
          <w:color w:val="333333"/>
          <w:kern w:val="36"/>
          <w:sz w:val="24"/>
          <w:szCs w:val="24"/>
        </w:rPr>
        <w:t>Students will understand that</w:t>
      </w:r>
    </w:p>
    <w:p w:rsidR="00104A9E" w:rsidRPr="00104A9E" w:rsidRDefault="00777529" w:rsidP="00104A9E">
      <w:pPr>
        <w:pStyle w:val="ListParagraph"/>
        <w:numPr>
          <w:ilvl w:val="0"/>
          <w:numId w:val="5"/>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Thoreau uses the first-person point of view to make the purpose of Walden more effective.</w:t>
      </w:r>
    </w:p>
    <w:p w:rsidR="00104A9E" w:rsidRPr="00104A9E" w:rsidRDefault="00777529" w:rsidP="00104A9E">
      <w:pPr>
        <w:pStyle w:val="ListParagraph"/>
        <w:numPr>
          <w:ilvl w:val="0"/>
          <w:numId w:val="5"/>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Thoreau uses a wide range of rhetorical devices to help him convey his purpose.</w:t>
      </w:r>
    </w:p>
    <w:p w:rsidR="00777529" w:rsidRPr="00104A9E" w:rsidRDefault="00777529" w:rsidP="00104A9E">
      <w:pPr>
        <w:pStyle w:val="ListParagraph"/>
        <w:numPr>
          <w:ilvl w:val="0"/>
          <w:numId w:val="5"/>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Thoreau uses his personal experience at Walden Pond to help him convey his purpose</w:t>
      </w:r>
      <w:r w:rsidRPr="00104A9E">
        <w:rPr>
          <w:rFonts w:asciiTheme="majorHAnsi" w:eastAsia="Times New Roman" w:hAnsiTheme="majorHAnsi" w:cs="Arial"/>
          <w:color w:val="333333"/>
          <w:sz w:val="24"/>
          <w:szCs w:val="24"/>
        </w:rPr>
        <w:br/>
      </w:r>
      <w:r w:rsidRPr="00104A9E">
        <w:rPr>
          <w:rFonts w:asciiTheme="majorHAnsi" w:eastAsia="Times New Roman" w:hAnsiTheme="majorHAnsi" w:cs="Arial"/>
          <w:color w:val="333333"/>
          <w:sz w:val="24"/>
          <w:szCs w:val="24"/>
        </w:rPr>
        <w:br/>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3" w:name="Essential_Questions"/>
      <w:bookmarkEnd w:id="3"/>
      <w:r w:rsidRPr="00777529">
        <w:rPr>
          <w:rFonts w:asciiTheme="majorHAnsi" w:eastAsia="Times New Roman" w:hAnsiTheme="majorHAnsi" w:cs="Arial"/>
          <w:b/>
          <w:bCs/>
          <w:color w:val="333333"/>
          <w:kern w:val="36"/>
          <w:sz w:val="28"/>
          <w:szCs w:val="28"/>
        </w:rPr>
        <w:t>Essential Questions</w:t>
      </w:r>
    </w:p>
    <w:p w:rsidR="00104A9E" w:rsidRPr="00104A9E" w:rsidRDefault="00777529" w:rsidP="00104A9E">
      <w:pPr>
        <w:pStyle w:val="ListParagraph"/>
        <w:numPr>
          <w:ilvl w:val="0"/>
          <w:numId w:val="6"/>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Why does Thoreau use the first-person point of view in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w:t>
      </w:r>
    </w:p>
    <w:p w:rsidR="00104A9E" w:rsidRPr="00104A9E" w:rsidRDefault="00777529" w:rsidP="00104A9E">
      <w:pPr>
        <w:pStyle w:val="ListParagraph"/>
        <w:numPr>
          <w:ilvl w:val="0"/>
          <w:numId w:val="6"/>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lastRenderedPageBreak/>
        <w:t>How do the rhetorical devices that Thoreau uses contribute to the power, persuasiveness, and/or beauty of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w:t>
      </w:r>
    </w:p>
    <w:p w:rsidR="00777529" w:rsidRPr="00104A9E" w:rsidRDefault="00777529" w:rsidP="00104A9E">
      <w:pPr>
        <w:pStyle w:val="ListParagraph"/>
        <w:numPr>
          <w:ilvl w:val="0"/>
          <w:numId w:val="6"/>
        </w:numPr>
        <w:spacing w:after="0" w:line="240" w:lineRule="auto"/>
        <w:rPr>
          <w:rFonts w:asciiTheme="majorHAnsi" w:eastAsia="Times New Roman" w:hAnsiTheme="majorHAnsi" w:cs="Times New Roman"/>
          <w:sz w:val="24"/>
          <w:szCs w:val="24"/>
        </w:rPr>
      </w:pPr>
      <w:r w:rsidRPr="00104A9E">
        <w:rPr>
          <w:rFonts w:asciiTheme="majorHAnsi" w:eastAsia="Times New Roman" w:hAnsiTheme="majorHAnsi" w:cs="Arial"/>
          <w:color w:val="333333"/>
          <w:sz w:val="24"/>
          <w:szCs w:val="24"/>
          <w:shd w:val="clear" w:color="auto" w:fill="FFFFFF"/>
        </w:rPr>
        <w:t>How do Thoreau's personal experiences in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contribute to the power, persuasiveness, and/or beauty of the text?</w:t>
      </w:r>
      <w:r w:rsidRPr="00104A9E">
        <w:rPr>
          <w:rFonts w:asciiTheme="majorHAnsi" w:eastAsia="Times New Roman" w:hAnsiTheme="majorHAnsi" w:cs="Arial"/>
          <w:color w:val="333333"/>
          <w:sz w:val="24"/>
          <w:szCs w:val="24"/>
        </w:rPr>
        <w:br/>
      </w:r>
      <w:r w:rsidRPr="00104A9E">
        <w:rPr>
          <w:rFonts w:asciiTheme="majorHAnsi" w:eastAsia="Times New Roman" w:hAnsiTheme="majorHAnsi" w:cs="Arial"/>
          <w:color w:val="333333"/>
          <w:sz w:val="24"/>
          <w:szCs w:val="24"/>
        </w:rPr>
        <w:br/>
      </w:r>
    </w:p>
    <w:p w:rsidR="00104A9E" w:rsidRDefault="00777529" w:rsidP="00104A9E">
      <w:pPr>
        <w:shd w:val="clear" w:color="auto" w:fill="FFFFFF"/>
        <w:spacing w:after="0" w:line="240" w:lineRule="auto"/>
        <w:outlineLvl w:val="2"/>
        <w:rPr>
          <w:rFonts w:asciiTheme="majorHAnsi" w:eastAsia="Times New Roman" w:hAnsiTheme="majorHAnsi" w:cs="Arial"/>
          <w:b/>
          <w:bCs/>
          <w:color w:val="333333"/>
          <w:sz w:val="24"/>
          <w:szCs w:val="24"/>
        </w:rPr>
      </w:pPr>
      <w:bookmarkStart w:id="4" w:name="Essential_Questions--Students_will_know"/>
      <w:bookmarkStart w:id="5" w:name="Students_will_know"/>
      <w:bookmarkEnd w:id="4"/>
      <w:bookmarkEnd w:id="5"/>
      <w:r w:rsidRPr="00777529">
        <w:rPr>
          <w:rFonts w:asciiTheme="majorHAnsi" w:eastAsia="Times New Roman" w:hAnsiTheme="majorHAnsi" w:cs="Arial"/>
          <w:b/>
          <w:bCs/>
          <w:color w:val="333333"/>
          <w:sz w:val="24"/>
          <w:szCs w:val="24"/>
        </w:rPr>
        <w:t>Students will know</w:t>
      </w:r>
    </w:p>
    <w:p w:rsidR="00104A9E" w:rsidRPr="00104A9E" w:rsidRDefault="00777529" w:rsidP="00104A9E">
      <w:pPr>
        <w:pStyle w:val="ListParagraph"/>
        <w:numPr>
          <w:ilvl w:val="0"/>
          <w:numId w:val="7"/>
        </w:numPr>
        <w:shd w:val="clear" w:color="auto" w:fill="FFFFFF"/>
        <w:spacing w:after="0" w:line="240" w:lineRule="auto"/>
        <w:outlineLvl w:val="2"/>
        <w:rPr>
          <w:rFonts w:asciiTheme="majorHAnsi" w:eastAsia="Times New Roman" w:hAnsiTheme="majorHAnsi" w:cs="Arial"/>
          <w:b/>
          <w:bCs/>
          <w:color w:val="333333"/>
          <w:sz w:val="24"/>
          <w:szCs w:val="24"/>
        </w:rPr>
      </w:pPr>
      <w:proofErr w:type="gramStart"/>
      <w:r w:rsidRPr="00104A9E">
        <w:rPr>
          <w:rFonts w:asciiTheme="majorHAnsi" w:eastAsia="Times New Roman" w:hAnsiTheme="majorHAnsi" w:cs="Arial"/>
          <w:color w:val="333333"/>
          <w:sz w:val="24"/>
          <w:szCs w:val="24"/>
          <w:shd w:val="clear" w:color="auto" w:fill="FFFFFF"/>
        </w:rPr>
        <w:t>rhetorical</w:t>
      </w:r>
      <w:proofErr w:type="gramEnd"/>
      <w:r w:rsidRPr="00104A9E">
        <w:rPr>
          <w:rFonts w:asciiTheme="majorHAnsi" w:eastAsia="Times New Roman" w:hAnsiTheme="majorHAnsi" w:cs="Arial"/>
          <w:color w:val="333333"/>
          <w:sz w:val="24"/>
          <w:szCs w:val="24"/>
          <w:shd w:val="clear" w:color="auto" w:fill="FFFFFF"/>
        </w:rPr>
        <w:t xml:space="preserve"> devices found in the text (imagery, tone, voice, epigraph, ambiguities, analogies, allegories, allusions, contradictions, irony</w:t>
      </w:r>
      <w:r w:rsidR="00104A9E">
        <w:rPr>
          <w:rFonts w:asciiTheme="majorHAnsi" w:eastAsia="Times New Roman" w:hAnsiTheme="majorHAnsi" w:cs="Arial"/>
          <w:color w:val="333333"/>
          <w:sz w:val="24"/>
          <w:szCs w:val="24"/>
          <w:shd w:val="clear" w:color="auto" w:fill="FFFFFF"/>
        </w:rPr>
        <w:t>, paradoxes, parallelism, etc.).</w:t>
      </w:r>
    </w:p>
    <w:p w:rsidR="00104A9E" w:rsidRPr="00104A9E" w:rsidRDefault="00777529" w:rsidP="00104A9E">
      <w:pPr>
        <w:pStyle w:val="ListParagraph"/>
        <w:numPr>
          <w:ilvl w:val="0"/>
          <w:numId w:val="7"/>
        </w:numPr>
        <w:shd w:val="clear" w:color="auto" w:fill="FFFFFF"/>
        <w:spacing w:after="0" w:line="240" w:lineRule="auto"/>
        <w:outlineLvl w:val="2"/>
        <w:rPr>
          <w:rFonts w:asciiTheme="majorHAnsi" w:eastAsia="Times New Roman" w:hAnsiTheme="majorHAnsi" w:cs="Arial"/>
          <w:b/>
          <w:bCs/>
          <w:color w:val="333333"/>
          <w:sz w:val="24"/>
          <w:szCs w:val="24"/>
        </w:rPr>
      </w:pPr>
      <w:proofErr w:type="gramStart"/>
      <w:r w:rsidRPr="00104A9E">
        <w:rPr>
          <w:rFonts w:asciiTheme="majorHAnsi" w:eastAsia="Times New Roman" w:hAnsiTheme="majorHAnsi" w:cs="Arial"/>
          <w:color w:val="333333"/>
          <w:sz w:val="24"/>
          <w:szCs w:val="24"/>
          <w:shd w:val="clear" w:color="auto" w:fill="FFFFFF"/>
        </w:rPr>
        <w:t>major</w:t>
      </w:r>
      <w:proofErr w:type="gramEnd"/>
      <w:r w:rsidRPr="00104A9E">
        <w:rPr>
          <w:rFonts w:asciiTheme="majorHAnsi" w:eastAsia="Times New Roman" w:hAnsiTheme="majorHAnsi" w:cs="Arial"/>
          <w:color w:val="333333"/>
          <w:sz w:val="24"/>
          <w:szCs w:val="24"/>
          <w:shd w:val="clear" w:color="auto" w:fill="FFFFFF"/>
        </w:rPr>
        <w:t xml:space="preserve"> themes found in the text (the importance of self-reliance, nonconformity, observation, solitude, independence, awareness, reflection, experimental experience, simplicity</w:t>
      </w:r>
      <w:r w:rsidR="00104A9E">
        <w:rPr>
          <w:rFonts w:asciiTheme="majorHAnsi" w:eastAsia="Times New Roman" w:hAnsiTheme="majorHAnsi" w:cs="Arial"/>
          <w:color w:val="333333"/>
          <w:sz w:val="24"/>
          <w:szCs w:val="24"/>
          <w:shd w:val="clear" w:color="auto" w:fill="FFFFFF"/>
        </w:rPr>
        <w:t>, and the illusion of progress).</w:t>
      </w:r>
    </w:p>
    <w:p w:rsidR="00777529" w:rsidRPr="00104A9E" w:rsidRDefault="00104A9E" w:rsidP="00104A9E">
      <w:pPr>
        <w:pStyle w:val="ListParagraph"/>
        <w:numPr>
          <w:ilvl w:val="0"/>
          <w:numId w:val="7"/>
        </w:numPr>
        <w:shd w:val="clear" w:color="auto" w:fill="FFFFFF"/>
        <w:spacing w:after="0" w:line="240" w:lineRule="auto"/>
        <w:outlineLvl w:val="2"/>
        <w:rPr>
          <w:rFonts w:asciiTheme="majorHAnsi" w:eastAsia="Times New Roman" w:hAnsiTheme="majorHAnsi" w:cs="Arial"/>
          <w:b/>
          <w:bCs/>
          <w:color w:val="333333"/>
          <w:sz w:val="24"/>
          <w:szCs w:val="24"/>
        </w:rPr>
      </w:pPr>
      <w:r>
        <w:rPr>
          <w:rFonts w:asciiTheme="majorHAnsi" w:eastAsia="Times New Roman" w:hAnsiTheme="majorHAnsi" w:cs="Arial"/>
          <w:color w:val="333333"/>
          <w:sz w:val="24"/>
          <w:szCs w:val="24"/>
          <w:shd w:val="clear" w:color="auto" w:fill="FFFFFF"/>
        </w:rPr>
        <w:t xml:space="preserve">Thoreau's purposes for </w:t>
      </w:r>
      <w:r w:rsidR="00777529" w:rsidRPr="00104A9E">
        <w:rPr>
          <w:rFonts w:asciiTheme="majorHAnsi" w:eastAsia="Times New Roman" w:hAnsiTheme="majorHAnsi" w:cs="Arial"/>
          <w:color w:val="333333"/>
          <w:sz w:val="24"/>
          <w:szCs w:val="24"/>
          <w:shd w:val="clear" w:color="auto" w:fill="FFFFFF"/>
        </w:rPr>
        <w:t>writing </w:t>
      </w:r>
      <w:r>
        <w:rPr>
          <w:rFonts w:asciiTheme="majorHAnsi" w:eastAsia="Times New Roman" w:hAnsiTheme="majorHAnsi" w:cs="Arial"/>
          <w:i/>
          <w:iCs/>
          <w:color w:val="333333"/>
          <w:sz w:val="24"/>
          <w:szCs w:val="24"/>
          <w:shd w:val="clear" w:color="auto" w:fill="FFFFFF"/>
        </w:rPr>
        <w:t>Walden.</w:t>
      </w:r>
      <w:r w:rsidR="00777529" w:rsidRPr="00104A9E">
        <w:rPr>
          <w:rFonts w:asciiTheme="majorHAnsi" w:eastAsia="Times New Roman" w:hAnsiTheme="majorHAnsi" w:cs="Arial"/>
          <w:color w:val="333333"/>
          <w:sz w:val="24"/>
          <w:szCs w:val="24"/>
        </w:rPr>
        <w:br/>
      </w:r>
      <w:r w:rsidR="00777529" w:rsidRPr="00104A9E">
        <w:rPr>
          <w:rFonts w:asciiTheme="majorHAnsi" w:eastAsia="Times New Roman" w:hAnsiTheme="majorHAnsi" w:cs="Arial"/>
          <w:color w:val="333333"/>
          <w:sz w:val="24"/>
          <w:szCs w:val="24"/>
        </w:rPr>
        <w:br/>
      </w:r>
    </w:p>
    <w:p w:rsidR="00104A9E" w:rsidRDefault="00777529" w:rsidP="00104A9E">
      <w:pPr>
        <w:shd w:val="clear" w:color="auto" w:fill="FFFFFF"/>
        <w:spacing w:after="0" w:line="240" w:lineRule="auto"/>
        <w:outlineLvl w:val="0"/>
        <w:rPr>
          <w:rFonts w:asciiTheme="majorHAnsi" w:eastAsia="Times New Roman" w:hAnsiTheme="majorHAnsi" w:cs="Arial"/>
          <w:b/>
          <w:bCs/>
          <w:color w:val="333333"/>
          <w:kern w:val="36"/>
          <w:sz w:val="24"/>
          <w:szCs w:val="24"/>
        </w:rPr>
      </w:pPr>
      <w:bookmarkStart w:id="6" w:name="Students_will_be_able_to"/>
      <w:bookmarkEnd w:id="6"/>
      <w:r w:rsidRPr="00777529">
        <w:rPr>
          <w:rFonts w:asciiTheme="majorHAnsi" w:eastAsia="Times New Roman" w:hAnsiTheme="majorHAnsi" w:cs="Arial"/>
          <w:b/>
          <w:bCs/>
          <w:color w:val="333333"/>
          <w:kern w:val="36"/>
          <w:sz w:val="24"/>
          <w:szCs w:val="24"/>
        </w:rPr>
        <w:t>Students will be able to</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show</w:t>
      </w:r>
      <w:proofErr w:type="gramEnd"/>
      <w:r w:rsidRPr="00104A9E">
        <w:rPr>
          <w:rFonts w:asciiTheme="majorHAnsi" w:eastAsia="Times New Roman" w:hAnsiTheme="majorHAnsi" w:cs="Arial"/>
          <w:color w:val="333333"/>
          <w:sz w:val="24"/>
          <w:szCs w:val="24"/>
          <w:shd w:val="clear" w:color="auto" w:fill="FFFFFF"/>
        </w:rPr>
        <w:t xml:space="preserve"> that Thoreau uses the first person point view to make the main purpose of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more effective.</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critique</w:t>
      </w:r>
      <w:proofErr w:type="gramEnd"/>
      <w:r w:rsidRPr="00104A9E">
        <w:rPr>
          <w:rFonts w:asciiTheme="majorHAnsi" w:eastAsia="Times New Roman" w:hAnsiTheme="majorHAnsi" w:cs="Arial"/>
          <w:color w:val="333333"/>
          <w:sz w:val="24"/>
          <w:szCs w:val="24"/>
          <w:shd w:val="clear" w:color="auto" w:fill="FFFFFF"/>
        </w:rPr>
        <w:t xml:space="preserve"> Thoreau's use of the first person point of view to make the main purpose of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more effective.</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exhibit</w:t>
      </w:r>
      <w:proofErr w:type="gramEnd"/>
      <w:r w:rsidRPr="00104A9E">
        <w:rPr>
          <w:rFonts w:asciiTheme="majorHAnsi" w:eastAsia="Times New Roman" w:hAnsiTheme="majorHAnsi" w:cs="Arial"/>
          <w:color w:val="333333"/>
          <w:sz w:val="24"/>
          <w:szCs w:val="24"/>
          <w:shd w:val="clear" w:color="auto" w:fill="FFFFFF"/>
        </w:rPr>
        <w:t xml:space="preserve"> that Thoreau uses rhetorical dev</w:t>
      </w:r>
      <w:r w:rsidR="00104A9E">
        <w:rPr>
          <w:rFonts w:asciiTheme="majorHAnsi" w:eastAsia="Times New Roman" w:hAnsiTheme="majorHAnsi" w:cs="Arial"/>
          <w:color w:val="333333"/>
          <w:sz w:val="24"/>
          <w:szCs w:val="24"/>
          <w:shd w:val="clear" w:color="auto" w:fill="FFFFFF"/>
        </w:rPr>
        <w:t>ices to convey his purpose.</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analyze</w:t>
      </w:r>
      <w:proofErr w:type="gramEnd"/>
      <w:r w:rsidRPr="00104A9E">
        <w:rPr>
          <w:rFonts w:asciiTheme="majorHAnsi" w:eastAsia="Times New Roman" w:hAnsiTheme="majorHAnsi" w:cs="Arial"/>
          <w:color w:val="333333"/>
          <w:sz w:val="24"/>
          <w:szCs w:val="24"/>
          <w:shd w:val="clear" w:color="auto" w:fill="FFFFFF"/>
        </w:rPr>
        <w:t xml:space="preserve"> Thoreau's use of rhetorical devices to convey his purpose.</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consider</w:t>
      </w:r>
      <w:proofErr w:type="gramEnd"/>
      <w:r w:rsidRPr="00104A9E">
        <w:rPr>
          <w:rFonts w:asciiTheme="majorHAnsi" w:eastAsia="Times New Roman" w:hAnsiTheme="majorHAnsi" w:cs="Arial"/>
          <w:color w:val="333333"/>
          <w:sz w:val="24"/>
          <w:szCs w:val="24"/>
          <w:shd w:val="clear" w:color="auto" w:fill="FFFFFF"/>
        </w:rPr>
        <w:t xml:space="preserve"> their own personal experiences in relation to Thoreau's personal experience in </w:t>
      </w:r>
      <w:r w:rsidRPr="00104A9E">
        <w:rPr>
          <w:rFonts w:asciiTheme="majorHAnsi" w:eastAsia="Times New Roman" w:hAnsiTheme="majorHAnsi" w:cs="Arial"/>
          <w:i/>
          <w:iCs/>
          <w:color w:val="333333"/>
          <w:sz w:val="24"/>
          <w:szCs w:val="24"/>
          <w:shd w:val="clear" w:color="auto" w:fill="FFFFFF"/>
        </w:rPr>
        <w:t>Walden.</w:t>
      </w:r>
    </w:p>
    <w:p w:rsidR="00104A9E" w:rsidRPr="00104A9E" w:rsidRDefault="00777529" w:rsidP="00104A9E">
      <w:pPr>
        <w:pStyle w:val="ListParagraph"/>
        <w:numPr>
          <w:ilvl w:val="0"/>
          <w:numId w:val="8"/>
        </w:numPr>
        <w:shd w:val="clear" w:color="auto" w:fill="FFFFFF"/>
        <w:spacing w:after="0" w:line="240" w:lineRule="auto"/>
        <w:outlineLvl w:val="0"/>
        <w:rPr>
          <w:rFonts w:asciiTheme="majorHAnsi" w:eastAsia="Times New Roman" w:hAnsiTheme="majorHAnsi" w:cs="Arial"/>
          <w:b/>
          <w:bCs/>
          <w:color w:val="333333"/>
          <w:kern w:val="36"/>
          <w:sz w:val="24"/>
          <w:szCs w:val="24"/>
        </w:rPr>
      </w:pPr>
      <w:proofErr w:type="gramStart"/>
      <w:r w:rsidRPr="00104A9E">
        <w:rPr>
          <w:rFonts w:asciiTheme="majorHAnsi" w:eastAsia="Times New Roman" w:hAnsiTheme="majorHAnsi" w:cs="Arial"/>
          <w:color w:val="333333"/>
          <w:sz w:val="24"/>
          <w:szCs w:val="24"/>
          <w:shd w:val="clear" w:color="auto" w:fill="FFFFFF"/>
        </w:rPr>
        <w:t>reflect</w:t>
      </w:r>
      <w:proofErr w:type="gramEnd"/>
      <w:r w:rsidRPr="00104A9E">
        <w:rPr>
          <w:rFonts w:asciiTheme="majorHAnsi" w:eastAsia="Times New Roman" w:hAnsiTheme="majorHAnsi" w:cs="Arial"/>
          <w:color w:val="333333"/>
          <w:sz w:val="24"/>
          <w:szCs w:val="24"/>
          <w:shd w:val="clear" w:color="auto" w:fill="FFFFFF"/>
        </w:rPr>
        <w:t xml:space="preserve"> on their own personal experiences in relation to Thoreau's personal experience in </w:t>
      </w:r>
      <w:r w:rsidRPr="00104A9E">
        <w:rPr>
          <w:rFonts w:asciiTheme="majorHAnsi" w:eastAsia="Times New Roman" w:hAnsiTheme="majorHAnsi" w:cs="Arial"/>
          <w:i/>
          <w:iCs/>
          <w:color w:val="333333"/>
          <w:sz w:val="24"/>
          <w:szCs w:val="24"/>
          <w:shd w:val="clear" w:color="auto" w:fill="FFFFFF"/>
        </w:rPr>
        <w:t>Walden.</w:t>
      </w:r>
    </w:p>
    <w:p w:rsidR="00104A9E" w:rsidRDefault="00104A9E" w:rsidP="00104A9E">
      <w:pPr>
        <w:shd w:val="clear" w:color="auto" w:fill="FFFFFF"/>
        <w:spacing w:after="0" w:line="240" w:lineRule="auto"/>
        <w:ind w:left="360"/>
        <w:outlineLvl w:val="0"/>
        <w:rPr>
          <w:rFonts w:asciiTheme="majorHAnsi" w:eastAsia="Times New Roman" w:hAnsiTheme="majorHAnsi" w:cs="Arial"/>
          <w:b/>
          <w:bCs/>
          <w:color w:val="333333"/>
          <w:sz w:val="24"/>
          <w:szCs w:val="24"/>
          <w:shd w:val="clear" w:color="auto" w:fill="FFFFFF"/>
        </w:rPr>
      </w:pPr>
    </w:p>
    <w:p w:rsidR="00104A9E" w:rsidRDefault="00777529" w:rsidP="00777529">
      <w:pPr>
        <w:shd w:val="clear" w:color="auto" w:fill="FFFFFF"/>
        <w:spacing w:after="0" w:line="240" w:lineRule="auto"/>
        <w:outlineLvl w:val="0"/>
        <w:rPr>
          <w:rFonts w:asciiTheme="majorHAnsi" w:eastAsia="Times New Roman" w:hAnsiTheme="majorHAnsi" w:cs="Arial"/>
          <w:color w:val="333333"/>
          <w:sz w:val="24"/>
          <w:szCs w:val="24"/>
          <w:shd w:val="clear" w:color="auto" w:fill="FFFFFF"/>
        </w:rPr>
      </w:pPr>
      <w:r w:rsidRPr="00104A9E">
        <w:rPr>
          <w:rFonts w:asciiTheme="majorHAnsi" w:eastAsia="Times New Roman" w:hAnsiTheme="majorHAnsi" w:cs="Arial"/>
          <w:b/>
          <w:bCs/>
          <w:color w:val="333333"/>
          <w:sz w:val="28"/>
          <w:szCs w:val="28"/>
          <w:shd w:val="clear" w:color="auto" w:fill="FFFFFF"/>
        </w:rPr>
        <w:t>Performance Task Overview</w:t>
      </w:r>
      <w:r w:rsidRPr="00104A9E">
        <w:rPr>
          <w:rFonts w:asciiTheme="majorHAnsi" w:eastAsia="Times New Roman" w:hAnsiTheme="majorHAnsi" w:cs="Arial"/>
          <w:color w:val="333333"/>
          <w:sz w:val="24"/>
          <w:szCs w:val="24"/>
          <w:shd w:val="clear" w:color="auto" w:fill="FFFFFF"/>
        </w:rPr>
        <w:t> </w:t>
      </w:r>
      <w:r w:rsidRPr="00104A9E">
        <w:rPr>
          <w:rFonts w:asciiTheme="majorHAnsi" w:eastAsia="Times New Roman" w:hAnsiTheme="majorHAnsi" w:cs="Arial"/>
          <w:color w:val="333333"/>
          <w:sz w:val="24"/>
          <w:szCs w:val="24"/>
        </w:rPr>
        <w:br/>
      </w:r>
      <w:r w:rsidRPr="00104A9E">
        <w:rPr>
          <w:rFonts w:asciiTheme="majorHAnsi" w:eastAsia="Times New Roman" w:hAnsiTheme="majorHAnsi" w:cs="Arial"/>
          <w:color w:val="333333"/>
          <w:sz w:val="24"/>
          <w:szCs w:val="24"/>
          <w:shd w:val="clear" w:color="auto" w:fill="FFFFFF"/>
        </w:rPr>
        <w:t>The online edition of </w:t>
      </w:r>
      <w:r w:rsidRPr="00104A9E">
        <w:rPr>
          <w:rFonts w:asciiTheme="majorHAnsi" w:eastAsia="Times New Roman" w:hAnsiTheme="majorHAnsi" w:cs="Arial"/>
          <w:i/>
          <w:iCs/>
          <w:color w:val="333333"/>
          <w:sz w:val="24"/>
          <w:szCs w:val="24"/>
          <w:shd w:val="clear" w:color="auto" w:fill="FFFFFF"/>
        </w:rPr>
        <w:t>Philosophy Now</w:t>
      </w:r>
      <w:r w:rsidRPr="00104A9E">
        <w:rPr>
          <w:rFonts w:asciiTheme="majorHAnsi" w:eastAsia="Times New Roman" w:hAnsiTheme="majorHAnsi" w:cs="Arial"/>
          <w:color w:val="333333"/>
          <w:sz w:val="24"/>
          <w:szCs w:val="24"/>
          <w:shd w:val="clear" w:color="auto" w:fill="FFFFFF"/>
        </w:rPr>
        <w:t> magazine is looking to create a new section that focuses on the presence of transcendentalism (which has often been dubbed "America's first philosophy") in today’s society. To inaugurate this new section of their magazine, they are creating a section titled "The Revival of Thoreau's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Why W</w:t>
      </w:r>
      <w:r w:rsidR="00104A9E">
        <w:rPr>
          <w:rFonts w:asciiTheme="majorHAnsi" w:eastAsia="Times New Roman" w:hAnsiTheme="majorHAnsi" w:cs="Arial"/>
          <w:color w:val="333333"/>
          <w:sz w:val="24"/>
          <w:szCs w:val="24"/>
          <w:shd w:val="clear" w:color="auto" w:fill="FFFFFF"/>
        </w:rPr>
        <w:t>e Need Transcendentalism Today."</w:t>
      </w:r>
      <w:r w:rsidRPr="00104A9E">
        <w:rPr>
          <w:rFonts w:asciiTheme="majorHAnsi" w:eastAsia="Times New Roman" w:hAnsiTheme="majorHAnsi" w:cs="Arial"/>
          <w:color w:val="333333"/>
          <w:sz w:val="24"/>
          <w:szCs w:val="24"/>
          <w:shd w:val="clear" w:color="auto" w:fill="FFFFFF"/>
        </w:rPr>
        <w:t xml:space="preserve"> Within this section, the magazine is hoping to present a series of visual renditions of different themes and/or quotes found within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Thus, they will be hosting a contest to see who can best depict transcendentalism and Thoreau's ideals through the modern-day lens of mixed-media rhetoric. You will be taking on the role of a modern-day transcendentalist and, using a passage from </w:t>
      </w:r>
      <w:r w:rsidRPr="00104A9E">
        <w:rPr>
          <w:rFonts w:asciiTheme="majorHAnsi" w:eastAsia="Times New Roman" w:hAnsiTheme="majorHAnsi" w:cs="Arial"/>
          <w:i/>
          <w:iCs/>
          <w:color w:val="333333"/>
          <w:sz w:val="24"/>
          <w:szCs w:val="24"/>
          <w:shd w:val="clear" w:color="auto" w:fill="FFFFFF"/>
        </w:rPr>
        <w:t>Walden</w:t>
      </w:r>
      <w:r w:rsidRPr="00104A9E">
        <w:rPr>
          <w:rFonts w:asciiTheme="majorHAnsi" w:eastAsia="Times New Roman" w:hAnsiTheme="majorHAnsi" w:cs="Arial"/>
          <w:color w:val="333333"/>
          <w:sz w:val="24"/>
          <w:szCs w:val="24"/>
          <w:shd w:val="clear" w:color="auto" w:fill="FFFFFF"/>
        </w:rPr>
        <w:t> to guide you, you will create a product that you feel best captures at least one of Thoreau’s major themes that still holds true (or that you feel should hold true) in today's society. While creating your product, consider Thoreau’s use of rhetoric: how might his ideas be expressed through a visual medium? You will present your final product to a panel of </w:t>
      </w:r>
      <w:r w:rsidRPr="00104A9E">
        <w:rPr>
          <w:rFonts w:asciiTheme="majorHAnsi" w:eastAsia="Times New Roman" w:hAnsiTheme="majorHAnsi" w:cs="Arial"/>
          <w:i/>
          <w:iCs/>
          <w:color w:val="333333"/>
          <w:sz w:val="24"/>
          <w:szCs w:val="24"/>
          <w:shd w:val="clear" w:color="auto" w:fill="FFFFFF"/>
        </w:rPr>
        <w:t>Philosophy Now</w:t>
      </w:r>
      <w:r w:rsidRPr="00104A9E">
        <w:rPr>
          <w:rFonts w:asciiTheme="majorHAnsi" w:eastAsia="Times New Roman" w:hAnsiTheme="majorHAnsi" w:cs="Arial"/>
          <w:color w:val="333333"/>
          <w:sz w:val="24"/>
          <w:szCs w:val="24"/>
          <w:shd w:val="clear" w:color="auto" w:fill="FFFFFF"/>
        </w:rPr>
        <w:t xml:space="preserve"> editors, explaining the choices </w:t>
      </w:r>
      <w:r w:rsidR="00104A9E">
        <w:rPr>
          <w:rFonts w:asciiTheme="majorHAnsi" w:eastAsia="Times New Roman" w:hAnsiTheme="majorHAnsi" w:cs="Arial"/>
          <w:color w:val="333333"/>
          <w:sz w:val="24"/>
          <w:szCs w:val="24"/>
          <w:shd w:val="clear" w:color="auto" w:fill="FFFFFF"/>
        </w:rPr>
        <w:t>you mad</w:t>
      </w:r>
      <w:bookmarkStart w:id="7" w:name="Expectations"/>
      <w:bookmarkEnd w:id="7"/>
      <w:r w:rsidR="00104A9E">
        <w:rPr>
          <w:rFonts w:asciiTheme="majorHAnsi" w:eastAsia="Times New Roman" w:hAnsiTheme="majorHAnsi" w:cs="Arial"/>
          <w:color w:val="333333"/>
          <w:sz w:val="24"/>
          <w:szCs w:val="24"/>
          <w:shd w:val="clear" w:color="auto" w:fill="FFFFFF"/>
        </w:rPr>
        <w:t>e and why it best suits the criteria for publication.</w:t>
      </w:r>
    </w:p>
    <w:p w:rsidR="009E63C2" w:rsidRDefault="009E63C2" w:rsidP="00777529">
      <w:pPr>
        <w:shd w:val="clear" w:color="auto" w:fill="FFFFFF"/>
        <w:spacing w:after="0" w:line="240" w:lineRule="auto"/>
        <w:outlineLvl w:val="0"/>
        <w:rPr>
          <w:rFonts w:asciiTheme="majorHAnsi" w:eastAsia="Times New Roman" w:hAnsiTheme="majorHAnsi" w:cs="Arial"/>
          <w:color w:val="333333"/>
          <w:sz w:val="24"/>
          <w:szCs w:val="24"/>
          <w:shd w:val="clear" w:color="auto" w:fill="FFFFFF"/>
        </w:rPr>
      </w:pPr>
    </w:p>
    <w:p w:rsidR="009E63C2" w:rsidRDefault="009E63C2" w:rsidP="00777529">
      <w:pPr>
        <w:shd w:val="clear" w:color="auto" w:fill="FFFFFF"/>
        <w:spacing w:after="0" w:line="240" w:lineRule="auto"/>
        <w:outlineLvl w:val="0"/>
        <w:rPr>
          <w:rFonts w:asciiTheme="majorHAnsi" w:eastAsia="Times New Roman" w:hAnsiTheme="majorHAnsi" w:cs="Arial"/>
          <w:color w:val="333333"/>
          <w:sz w:val="24"/>
          <w:szCs w:val="24"/>
        </w:rPr>
      </w:pPr>
    </w:p>
    <w:p w:rsidR="009E63C2"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r w:rsidRPr="00777529">
        <w:rPr>
          <w:rFonts w:asciiTheme="majorHAnsi" w:eastAsia="Times New Roman" w:hAnsiTheme="majorHAnsi" w:cs="Arial"/>
          <w:b/>
          <w:bCs/>
          <w:color w:val="333333"/>
          <w:kern w:val="36"/>
          <w:sz w:val="28"/>
          <w:szCs w:val="28"/>
        </w:rPr>
        <w:lastRenderedPageBreak/>
        <w:t>Expectations</w:t>
      </w:r>
    </w:p>
    <w:p w:rsidR="009E63C2" w:rsidRPr="009E63C2" w:rsidRDefault="009E63C2"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8" w:name="_GoBack"/>
      <w:bookmarkEnd w:id="8"/>
    </w:p>
    <w:p w:rsidR="00777529" w:rsidRPr="00777529" w:rsidRDefault="00777529" w:rsidP="00777529">
      <w:pPr>
        <w:spacing w:after="0" w:line="240" w:lineRule="auto"/>
        <w:rPr>
          <w:rFonts w:asciiTheme="majorHAnsi" w:eastAsia="Times New Roman" w:hAnsiTheme="majorHAnsi" w:cs="Times New Roman"/>
          <w:sz w:val="24"/>
          <w:szCs w:val="24"/>
        </w:rPr>
      </w:pPr>
      <w:r w:rsidRPr="00777529">
        <w:rPr>
          <w:rFonts w:asciiTheme="majorHAnsi" w:eastAsia="Times New Roman" w:hAnsiTheme="majorHAnsi" w:cs="Arial"/>
          <w:b/>
          <w:bCs/>
          <w:color w:val="333333"/>
          <w:sz w:val="24"/>
          <w:szCs w:val="24"/>
          <w:shd w:val="clear" w:color="auto" w:fill="FFFFFF"/>
        </w:rPr>
        <w:t>Absences:</w:t>
      </w:r>
      <w:r w:rsidRPr="00777529">
        <w:rPr>
          <w:rFonts w:asciiTheme="majorHAnsi" w:eastAsia="Times New Roman" w:hAnsiTheme="majorHAnsi" w:cs="Arial"/>
          <w:color w:val="333333"/>
          <w:sz w:val="24"/>
          <w:szCs w:val="24"/>
          <w:shd w:val="clear" w:color="auto" w:fill="FFFFFF"/>
        </w:rPr>
        <w:t> It is the student's responsibility to contact the teacher regarding their absence. If the absence is anticipated, the student should plan accordingly and meet with teacher ahead of time to go over what needs to be completed before they return to school. If the absence is unexpected, the student should (1) email the teacher and (2) meet with the teacher in person as soon as he or she is back in school. The teacher is willing to work with students to make sure that they stay up to date with assignments and will provide extensions as deemed fair and necessary. Students are responsible for getting notes from classmates and for checking the class Wiki upon being absent. The teacher understands tha</w:t>
      </w:r>
      <w:r w:rsidR="008D0DA2">
        <w:rPr>
          <w:rFonts w:asciiTheme="majorHAnsi" w:eastAsia="Times New Roman" w:hAnsiTheme="majorHAnsi" w:cs="Arial"/>
          <w:color w:val="333333"/>
          <w:sz w:val="24"/>
          <w:szCs w:val="24"/>
          <w:shd w:val="clear" w:color="auto" w:fill="FFFFFF"/>
        </w:rPr>
        <w:t>t absences (preferably</w:t>
      </w:r>
      <w:r w:rsidRPr="00777529">
        <w:rPr>
          <w:rFonts w:asciiTheme="majorHAnsi" w:eastAsia="Times New Roman" w:hAnsiTheme="majorHAnsi" w:cs="Arial"/>
          <w:color w:val="333333"/>
          <w:sz w:val="24"/>
          <w:szCs w:val="24"/>
          <w:shd w:val="clear" w:color="auto" w:fill="FFFFFF"/>
        </w:rPr>
        <w:t xml:space="preserve"> excused) are expected from time to time, but if unexcused absences become continuous and habitual the student will be expected to have a one-on-one meeting with the teacher.</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Plagiarism:</w:t>
      </w:r>
      <w:r w:rsidRPr="00777529">
        <w:rPr>
          <w:rFonts w:asciiTheme="majorHAnsi" w:eastAsia="Times New Roman" w:hAnsiTheme="majorHAnsi" w:cs="Arial"/>
          <w:color w:val="333333"/>
          <w:sz w:val="24"/>
          <w:szCs w:val="24"/>
          <w:shd w:val="clear" w:color="auto" w:fill="FFFFFF"/>
        </w:rPr>
        <w:t> The classroom's plagiarism policies will reflect those stated in the school handbook. Students are expected to properly cite sources via MLA formatting for each assignment they complete. Students will be provided with thorough citation instructions at the beginning of the year. Students need to be aware that their work m</w:t>
      </w:r>
      <w:r w:rsidR="00104A9E">
        <w:rPr>
          <w:rFonts w:asciiTheme="majorHAnsi" w:eastAsia="Times New Roman" w:hAnsiTheme="majorHAnsi" w:cs="Arial"/>
          <w:color w:val="333333"/>
          <w:sz w:val="24"/>
          <w:szCs w:val="24"/>
          <w:shd w:val="clear" w:color="auto" w:fill="FFFFFF"/>
        </w:rPr>
        <w:t>a</w:t>
      </w:r>
      <w:r w:rsidRPr="00777529">
        <w:rPr>
          <w:rFonts w:asciiTheme="majorHAnsi" w:eastAsia="Times New Roman" w:hAnsiTheme="majorHAnsi" w:cs="Arial"/>
          <w:color w:val="333333"/>
          <w:sz w:val="24"/>
          <w:szCs w:val="24"/>
          <w:shd w:val="clear" w:color="auto" w:fill="FFFFFF"/>
        </w:rPr>
        <w:t>y be scanned for plagiarism at any time, and if plagiarism is detected the teacher and student will schedule a meeting in which they will discuss the violation and do their best to correct the issue in a way that is best suited for the</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shd w:val="clear" w:color="auto" w:fill="FFFFFF"/>
        </w:rPr>
        <w:t>base requirements on the school's policy.</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Assignments:</w:t>
      </w:r>
      <w:r w:rsidRPr="00777529">
        <w:rPr>
          <w:rFonts w:asciiTheme="majorHAnsi" w:eastAsia="Times New Roman" w:hAnsiTheme="majorHAnsi" w:cs="Arial"/>
          <w:color w:val="333333"/>
          <w:sz w:val="24"/>
          <w:szCs w:val="24"/>
          <w:shd w:val="clear" w:color="auto" w:fill="FFFFFF"/>
        </w:rPr>
        <w:t> Every assignment will have a clear and reasonable due date. If a student feels that he or she needs an extended period of time to complete an assignment, they are encouraged to meet with the teacher to discuss their situation and potential options for accommodations. If a student does not meet with the teacher and fails to hand their work in on time, they will sacrifice 10% of their grade for every day the assignment is late. If a student is absent on the day an assignment is due, they are expected to hand their work in as soon as they return to school and schedule a meeting with the teacher. All written assignments should have one-inch margins, be double spaced, and written in Times New Roman size 12 font. All assignments should include a header with the student's name, class period, and date.</w:t>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color w:val="333333"/>
          <w:sz w:val="24"/>
          <w:szCs w:val="24"/>
        </w:rPr>
        <w:br/>
      </w:r>
      <w:r w:rsidRPr="00777529">
        <w:rPr>
          <w:rFonts w:asciiTheme="majorHAnsi" w:eastAsia="Times New Roman" w:hAnsiTheme="majorHAnsi" w:cs="Arial"/>
          <w:b/>
          <w:bCs/>
          <w:color w:val="333333"/>
          <w:sz w:val="24"/>
          <w:szCs w:val="24"/>
          <w:shd w:val="clear" w:color="auto" w:fill="FFFFFF"/>
        </w:rPr>
        <w:t>Classroom Expectations:</w:t>
      </w:r>
      <w:r w:rsidRPr="00777529">
        <w:rPr>
          <w:rFonts w:asciiTheme="majorHAnsi" w:eastAsia="Times New Roman" w:hAnsiTheme="majorHAnsi" w:cs="Arial"/>
          <w:color w:val="333333"/>
          <w:sz w:val="24"/>
          <w:szCs w:val="24"/>
          <w:shd w:val="clear" w:color="auto" w:fill="FFFFFF"/>
        </w:rPr>
        <w:t> All students are expected to contribute to the classroom's safe, inclusive learning environment. This means that they must</w:t>
      </w:r>
      <w:r>
        <w:rPr>
          <w:rFonts w:asciiTheme="majorHAnsi" w:eastAsia="Times New Roman" w:hAnsiTheme="majorHAnsi" w:cs="Arial"/>
          <w:color w:val="333333"/>
          <w:sz w:val="24"/>
          <w:szCs w:val="24"/>
          <w:shd w:val="clear" w:color="auto" w:fill="FFFFFF"/>
        </w:rPr>
        <w:t xml:space="preserve"> demonstrate</w:t>
      </w:r>
      <w:r w:rsidRPr="00777529">
        <w:rPr>
          <w:rFonts w:asciiTheme="majorHAnsi" w:eastAsia="Times New Roman" w:hAnsiTheme="majorHAnsi" w:cs="Arial"/>
          <w:color w:val="333333"/>
          <w:sz w:val="24"/>
          <w:szCs w:val="24"/>
          <w:shd w:val="clear" w:color="auto" w:fill="FFFFFF"/>
        </w:rPr>
        <w:t xml:space="preserve"> respect</w:t>
      </w:r>
      <w:r>
        <w:rPr>
          <w:rFonts w:asciiTheme="majorHAnsi" w:eastAsia="Times New Roman" w:hAnsiTheme="majorHAnsi" w:cs="Arial"/>
          <w:color w:val="333333"/>
          <w:sz w:val="24"/>
          <w:szCs w:val="24"/>
          <w:shd w:val="clear" w:color="auto" w:fill="FFFFFF"/>
        </w:rPr>
        <w:t xml:space="preserve"> for</w:t>
      </w:r>
      <w:r w:rsidRPr="00777529">
        <w:rPr>
          <w:rFonts w:asciiTheme="majorHAnsi" w:eastAsia="Times New Roman" w:hAnsiTheme="majorHAnsi" w:cs="Arial"/>
          <w:color w:val="333333"/>
          <w:sz w:val="24"/>
          <w:szCs w:val="24"/>
          <w:shd w:val="clear" w:color="auto" w:fill="FFFFFF"/>
        </w:rPr>
        <w:t xml:space="preserve"> themselves, their peers, the teacher, and classroom materials at all times. Students are expected to maintain an open line of communication with the teacher so that the teacher can best meet their needs. Students are encouraged to collaborate with each other and to participate in class discussions and activities on a regular basis. Students must arrive to class on time with all their necessary texts/materials, assignments, and with an open mind.</w:t>
      </w:r>
      <w:r>
        <w:rPr>
          <w:rFonts w:asciiTheme="majorHAnsi" w:eastAsia="Times New Roman" w:hAnsiTheme="majorHAnsi" w:cs="Arial"/>
          <w:color w:val="333333"/>
          <w:sz w:val="24"/>
          <w:szCs w:val="24"/>
        </w:rPr>
        <w:br/>
      </w:r>
    </w:p>
    <w:p w:rsidR="00777529" w:rsidRPr="00104A9E"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9" w:name="Benchmarks_(500)"/>
      <w:bookmarkStart w:id="10" w:name="Benchmarks"/>
      <w:bookmarkEnd w:id="9"/>
      <w:bookmarkEnd w:id="10"/>
      <w:r w:rsidRPr="00777529">
        <w:rPr>
          <w:rFonts w:asciiTheme="majorHAnsi" w:eastAsia="Times New Roman" w:hAnsiTheme="majorHAnsi" w:cs="Arial"/>
          <w:b/>
          <w:bCs/>
          <w:color w:val="333333"/>
          <w:kern w:val="36"/>
          <w:sz w:val="28"/>
          <w:szCs w:val="28"/>
        </w:rPr>
        <w:t>Benchmarks (500</w:t>
      </w:r>
      <w:r w:rsidR="00845733" w:rsidRPr="00104A9E">
        <w:rPr>
          <w:rFonts w:asciiTheme="majorHAnsi" w:eastAsia="Times New Roman" w:hAnsiTheme="majorHAnsi" w:cs="Arial"/>
          <w:b/>
          <w:bCs/>
          <w:color w:val="333333"/>
          <w:kern w:val="36"/>
          <w:sz w:val="28"/>
          <w:szCs w:val="28"/>
        </w:rPr>
        <w:t xml:space="preserve"> points total</w:t>
      </w:r>
      <w:r w:rsidRPr="00777529">
        <w:rPr>
          <w:rFonts w:asciiTheme="majorHAnsi" w:eastAsia="Times New Roman" w:hAnsiTheme="majorHAnsi" w:cs="Arial"/>
          <w:b/>
          <w:bCs/>
          <w:color w:val="333333"/>
          <w:kern w:val="36"/>
          <w:sz w:val="28"/>
          <w:szCs w:val="28"/>
        </w:rPr>
        <w:t>)</w:t>
      </w: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Blogs posts and responses (90pts):</w:t>
      </w:r>
      <w:r w:rsidRPr="00777529">
        <w:rPr>
          <w:rFonts w:asciiTheme="majorHAnsi" w:eastAsia="Times New Roman" w:hAnsiTheme="majorHAnsi" w:cs="Arial"/>
          <w:color w:val="333333"/>
          <w:sz w:val="24"/>
          <w:szCs w:val="24"/>
          <w:shd w:val="clear" w:color="auto" w:fill="FFFFFF"/>
        </w:rPr>
        <w:t xml:space="preserve"> Students will each create a blog via Blogger in which they write one entry in response to each assigned reading. Students may choose from a </w:t>
      </w:r>
      <w:r w:rsidRPr="00777529">
        <w:rPr>
          <w:rFonts w:asciiTheme="majorHAnsi" w:eastAsia="Times New Roman" w:hAnsiTheme="majorHAnsi" w:cs="Arial"/>
          <w:color w:val="333333"/>
          <w:sz w:val="24"/>
          <w:szCs w:val="24"/>
          <w:shd w:val="clear" w:color="auto" w:fill="FFFFFF"/>
        </w:rPr>
        <w:lastRenderedPageBreak/>
        <w:t>list of prompt or write a free-response. Students will be expected to provide thorough insight and exploration of at least one aspect of the text within each entry. Students will be expected to comment on one of their classmate's posts in addition to writing their own post following each reading. Students must cite the book properly on their blog.</w:t>
      </w:r>
    </w:p>
    <w:p w:rsidR="00777529" w:rsidRPr="00777529" w:rsidRDefault="00777529" w:rsidP="00777529">
      <w:pPr>
        <w:pStyle w:val="ListParagraph"/>
        <w:spacing w:after="0" w:line="240" w:lineRule="auto"/>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Podcast (60pts):</w:t>
      </w:r>
      <w:r w:rsidRPr="00777529">
        <w:rPr>
          <w:rFonts w:asciiTheme="majorHAnsi" w:eastAsia="Times New Roman" w:hAnsiTheme="majorHAnsi" w:cs="Arial"/>
          <w:color w:val="333333"/>
          <w:sz w:val="24"/>
          <w:szCs w:val="24"/>
          <w:shd w:val="clear" w:color="auto" w:fill="FFFFFF"/>
        </w:rPr>
        <w:t> In pairs or small groups, students will create a podcast that documents and analyzes Thoreau's experience on Walden Pond. Students may critique Thoreau's ideas and experiences in order to show their understanding of the text and Thoreau's purpose behind his writing of the book. Students are encouraged to being their personal opinions into the podcast as long as they back them up with evidence.</w:t>
      </w:r>
    </w:p>
    <w:p w:rsidR="00777529" w:rsidRPr="00777529" w:rsidRDefault="00777529" w:rsidP="00777529">
      <w:pPr>
        <w:pStyle w:val="ListParagraph"/>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Google Doc Spreadsheet (30pts):</w:t>
      </w:r>
      <w:r w:rsidRPr="00777529">
        <w:rPr>
          <w:rFonts w:asciiTheme="majorHAnsi" w:eastAsia="Times New Roman" w:hAnsiTheme="majorHAnsi" w:cs="Arial"/>
          <w:color w:val="333333"/>
          <w:sz w:val="24"/>
          <w:szCs w:val="24"/>
          <w:shd w:val="clear" w:color="auto" w:fill="FFFFFF"/>
        </w:rPr>
        <w:t> As a class, students will compile a cited list of the rhetorical devices that Thoreau uses. Each student will be expected to identify and enter at least 5 different devices into the spreadsheet, properly citing a passage where each device is found. Devices may overlap, but the same example may not be used more than once.</w:t>
      </w:r>
    </w:p>
    <w:p w:rsidR="00777529" w:rsidRPr="00777529" w:rsidRDefault="00777529" w:rsidP="00777529">
      <w:pPr>
        <w:pStyle w:val="ListParagraph"/>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Prezi (60pts):</w:t>
      </w:r>
      <w:r w:rsidRPr="00777529">
        <w:rPr>
          <w:rFonts w:asciiTheme="majorHAnsi" w:eastAsia="Times New Roman" w:hAnsiTheme="majorHAnsi" w:cs="Arial"/>
          <w:color w:val="333333"/>
          <w:sz w:val="24"/>
          <w:szCs w:val="24"/>
          <w:shd w:val="clear" w:color="auto" w:fill="FFFFFF"/>
        </w:rPr>
        <w:t> Working alone or in pairs, students will chose at least 5 rhetorical devices from the class spreadsheet to elaborate on in a Prezi. The Prezi will include the type of device, at least one example of where it is found in the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and a description of how it functions in the text and how it may contribute to the text's power, persuasiveness, and/or beauty. Each student/pair will present their Prezi to the class.</w:t>
      </w:r>
    </w:p>
    <w:p w:rsidR="00777529" w:rsidRPr="00777529" w:rsidRDefault="00777529" w:rsidP="00777529">
      <w:pPr>
        <w:pStyle w:val="ListParagraph"/>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r w:rsidRPr="00777529">
        <w:rPr>
          <w:rFonts w:asciiTheme="majorHAnsi" w:eastAsia="Times New Roman" w:hAnsiTheme="majorHAnsi" w:cs="Arial"/>
          <w:b/>
          <w:bCs/>
          <w:color w:val="333333"/>
          <w:sz w:val="24"/>
          <w:szCs w:val="24"/>
          <w:shd w:val="clear" w:color="auto" w:fill="FFFFFF"/>
        </w:rPr>
        <w:t>Interactive timelines (30pts):</w:t>
      </w:r>
      <w:r w:rsidRPr="00777529">
        <w:rPr>
          <w:rFonts w:asciiTheme="majorHAnsi" w:eastAsia="Times New Roman" w:hAnsiTheme="majorHAnsi" w:cs="Arial"/>
          <w:color w:val="333333"/>
          <w:sz w:val="24"/>
          <w:szCs w:val="24"/>
          <w:shd w:val="clear" w:color="auto" w:fill="FFFFFF"/>
        </w:rPr>
        <w:t> Students will create a timeline of Thoreau's experience at Walden Pond along with a timeline of their own lives, paying particular attention to experiences/themes that are found in the text that also relate to at least one aspect of their own lives/experience. They will then focus on this similar theme and elaborate on it in the next benchmark, the iMovie.</w:t>
      </w:r>
    </w:p>
    <w:p w:rsidR="00777529" w:rsidRPr="00777529" w:rsidRDefault="00777529" w:rsidP="00777529">
      <w:pPr>
        <w:pStyle w:val="ListParagraph"/>
        <w:rPr>
          <w:rFonts w:asciiTheme="majorHAnsi" w:eastAsia="Times New Roman" w:hAnsiTheme="majorHAnsi" w:cs="Arial"/>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Arial"/>
          <w:color w:val="333333"/>
          <w:sz w:val="24"/>
          <w:szCs w:val="24"/>
        </w:rPr>
      </w:pPr>
      <w:proofErr w:type="gramStart"/>
      <w:r w:rsidRPr="00777529">
        <w:rPr>
          <w:rFonts w:asciiTheme="majorHAnsi" w:eastAsia="Times New Roman" w:hAnsiTheme="majorHAnsi" w:cs="Arial"/>
          <w:b/>
          <w:bCs/>
          <w:color w:val="333333"/>
          <w:sz w:val="24"/>
          <w:szCs w:val="24"/>
          <w:shd w:val="clear" w:color="auto" w:fill="FFFFFF"/>
        </w:rPr>
        <w:t>iMovie</w:t>
      </w:r>
      <w:proofErr w:type="gramEnd"/>
      <w:r w:rsidRPr="00777529">
        <w:rPr>
          <w:rFonts w:asciiTheme="majorHAnsi" w:eastAsia="Times New Roman" w:hAnsiTheme="majorHAnsi" w:cs="Arial"/>
          <w:b/>
          <w:bCs/>
          <w:color w:val="333333"/>
          <w:sz w:val="24"/>
          <w:szCs w:val="24"/>
          <w:shd w:val="clear" w:color="auto" w:fill="FFFFFF"/>
        </w:rPr>
        <w:t xml:space="preserve"> (80pts):</w:t>
      </w:r>
      <w:r w:rsidRPr="00777529">
        <w:rPr>
          <w:rFonts w:asciiTheme="majorHAnsi" w:eastAsia="Times New Roman" w:hAnsiTheme="majorHAnsi" w:cs="Arial"/>
          <w:color w:val="333333"/>
          <w:sz w:val="24"/>
          <w:szCs w:val="24"/>
          <w:shd w:val="clear" w:color="auto" w:fill="FFFFFF"/>
        </w:rPr>
        <w:t> Students will document their own "transcendental" experience in an iMovie. They will chose at least one theme from </w:t>
      </w:r>
      <w:r w:rsidRPr="00777529">
        <w:rPr>
          <w:rFonts w:asciiTheme="majorHAnsi" w:eastAsia="Times New Roman" w:hAnsiTheme="majorHAnsi" w:cs="Arial"/>
          <w:i/>
          <w:iCs/>
          <w:color w:val="333333"/>
          <w:sz w:val="24"/>
          <w:szCs w:val="24"/>
          <w:shd w:val="clear" w:color="auto" w:fill="FFFFFF"/>
        </w:rPr>
        <w:t>Walden</w:t>
      </w:r>
      <w:r w:rsidRPr="00777529">
        <w:rPr>
          <w:rFonts w:asciiTheme="majorHAnsi" w:eastAsia="Times New Roman" w:hAnsiTheme="majorHAnsi" w:cs="Arial"/>
          <w:color w:val="333333"/>
          <w:sz w:val="24"/>
          <w:szCs w:val="24"/>
          <w:shd w:val="clear" w:color="auto" w:fill="FFFFFF"/>
        </w:rPr>
        <w:t> that they can somehow connect to their own life/experience and explain this connection in the iMovie.</w:t>
      </w:r>
    </w:p>
    <w:p w:rsidR="00777529" w:rsidRDefault="00777529" w:rsidP="00777529">
      <w:pPr>
        <w:spacing w:after="0" w:line="240" w:lineRule="auto"/>
        <w:rPr>
          <w:rFonts w:asciiTheme="majorHAnsi" w:eastAsia="Times New Roman" w:hAnsiTheme="majorHAnsi" w:cs="Arial"/>
          <w:b/>
          <w:bCs/>
          <w:color w:val="333333"/>
          <w:sz w:val="24"/>
          <w:szCs w:val="24"/>
        </w:rPr>
      </w:pPr>
    </w:p>
    <w:p w:rsidR="00777529" w:rsidRPr="00777529" w:rsidRDefault="00777529" w:rsidP="00777529">
      <w:pPr>
        <w:pStyle w:val="ListParagraph"/>
        <w:numPr>
          <w:ilvl w:val="0"/>
          <w:numId w:val="4"/>
        </w:numPr>
        <w:spacing w:after="0" w:line="240" w:lineRule="auto"/>
        <w:rPr>
          <w:rFonts w:asciiTheme="majorHAnsi" w:eastAsia="Times New Roman" w:hAnsiTheme="majorHAnsi" w:cs="Times New Roman"/>
          <w:sz w:val="24"/>
          <w:szCs w:val="24"/>
        </w:rPr>
      </w:pPr>
      <w:r w:rsidRPr="00777529">
        <w:rPr>
          <w:rFonts w:asciiTheme="majorHAnsi" w:eastAsia="Times New Roman" w:hAnsiTheme="majorHAnsi" w:cs="Arial"/>
          <w:b/>
          <w:bCs/>
          <w:color w:val="333333"/>
          <w:sz w:val="24"/>
          <w:szCs w:val="24"/>
        </w:rPr>
        <w:t>Performance Task: Multimedia rendition of one theme from </w:t>
      </w:r>
      <w:r w:rsidRPr="00777529">
        <w:rPr>
          <w:rFonts w:asciiTheme="majorHAnsi" w:eastAsia="Times New Roman" w:hAnsiTheme="majorHAnsi" w:cs="Arial"/>
          <w:b/>
          <w:bCs/>
          <w:i/>
          <w:iCs/>
          <w:color w:val="333333"/>
          <w:sz w:val="24"/>
          <w:szCs w:val="24"/>
        </w:rPr>
        <w:t>Walden</w:t>
      </w:r>
      <w:r w:rsidRPr="00777529">
        <w:rPr>
          <w:rFonts w:asciiTheme="majorHAnsi" w:eastAsia="Times New Roman" w:hAnsiTheme="majorHAnsi" w:cs="Arial"/>
          <w:b/>
          <w:bCs/>
          <w:color w:val="333333"/>
          <w:sz w:val="24"/>
          <w:szCs w:val="24"/>
        </w:rPr>
        <w:t> (150pts):</w:t>
      </w:r>
      <w:r w:rsidRPr="00777529">
        <w:rPr>
          <w:rFonts w:asciiTheme="majorHAnsi" w:eastAsia="Times New Roman" w:hAnsiTheme="majorHAnsi" w:cs="Arial"/>
          <w:color w:val="333333"/>
          <w:sz w:val="24"/>
          <w:szCs w:val="24"/>
        </w:rPr>
        <w:t> see performance task description above</w:t>
      </w:r>
      <w:r w:rsidR="00845733">
        <w:rPr>
          <w:rFonts w:asciiTheme="majorHAnsi" w:eastAsia="Times New Roman" w:hAnsiTheme="majorHAnsi" w:cs="Arial"/>
          <w:color w:val="333333"/>
          <w:sz w:val="24"/>
          <w:szCs w:val="24"/>
        </w:rPr>
        <w:t>.</w:t>
      </w:r>
    </w:p>
    <w:p w:rsidR="00777529" w:rsidRPr="00845733" w:rsidRDefault="00777529" w:rsidP="00845733">
      <w:pPr>
        <w:spacing w:after="0" w:line="240" w:lineRule="auto"/>
        <w:rPr>
          <w:rFonts w:asciiTheme="majorHAnsi" w:eastAsia="Times New Roman" w:hAnsiTheme="majorHAnsi" w:cs="Times New Roman"/>
          <w:sz w:val="24"/>
          <w:szCs w:val="24"/>
        </w:rPr>
      </w:pPr>
    </w:p>
    <w:p w:rsidR="00777529" w:rsidRPr="00777529" w:rsidRDefault="00777529" w:rsidP="00777529">
      <w:pPr>
        <w:shd w:val="clear" w:color="auto" w:fill="FFFFFF"/>
        <w:spacing w:after="0" w:line="240" w:lineRule="auto"/>
        <w:outlineLvl w:val="0"/>
        <w:rPr>
          <w:rFonts w:asciiTheme="majorHAnsi" w:eastAsia="Times New Roman" w:hAnsiTheme="majorHAnsi" w:cs="Arial"/>
          <w:b/>
          <w:bCs/>
          <w:color w:val="333333"/>
          <w:kern w:val="36"/>
          <w:sz w:val="28"/>
          <w:szCs w:val="28"/>
        </w:rPr>
      </w:pPr>
      <w:bookmarkStart w:id="11" w:name="Grading_Scale"/>
      <w:bookmarkEnd w:id="11"/>
      <w:r w:rsidRPr="00777529">
        <w:rPr>
          <w:rFonts w:asciiTheme="majorHAnsi" w:eastAsia="Times New Roman" w:hAnsiTheme="majorHAnsi" w:cs="Arial"/>
          <w:b/>
          <w:bCs/>
          <w:color w:val="333333"/>
          <w:kern w:val="36"/>
          <w:sz w:val="28"/>
          <w:szCs w:val="28"/>
        </w:rPr>
        <w:t>Grading Scale</w:t>
      </w:r>
    </w:p>
    <w:p w:rsidR="00FF7931" w:rsidRPr="00777529" w:rsidRDefault="00777529" w:rsidP="00777529">
      <w:pPr>
        <w:rPr>
          <w:rFonts w:asciiTheme="majorHAnsi" w:hAnsiTheme="majorHAnsi"/>
          <w:sz w:val="24"/>
          <w:szCs w:val="24"/>
        </w:rPr>
      </w:pPr>
      <w:r w:rsidRPr="00777529">
        <w:rPr>
          <w:rFonts w:asciiTheme="majorHAnsi" w:eastAsia="Times New Roman" w:hAnsiTheme="majorHAnsi" w:cs="Arial"/>
          <w:b/>
          <w:bCs/>
          <w:color w:val="000000"/>
          <w:sz w:val="24"/>
          <w:szCs w:val="24"/>
          <w:shd w:val="clear" w:color="auto" w:fill="FFFFFF"/>
        </w:rPr>
        <w:t>A</w:t>
      </w:r>
      <w:r w:rsidRPr="00777529">
        <w:rPr>
          <w:rFonts w:asciiTheme="majorHAnsi" w:eastAsia="Times New Roman" w:hAnsiTheme="majorHAnsi" w:cs="Arial"/>
          <w:color w:val="000000"/>
          <w:sz w:val="24"/>
          <w:szCs w:val="24"/>
          <w:shd w:val="clear" w:color="auto" w:fill="FFFFFF"/>
        </w:rPr>
        <w:t> (93 -100), </w:t>
      </w:r>
      <w:r w:rsidRPr="00777529">
        <w:rPr>
          <w:rFonts w:asciiTheme="majorHAnsi" w:eastAsia="Times New Roman" w:hAnsiTheme="majorHAnsi" w:cs="Arial"/>
          <w:b/>
          <w:bCs/>
          <w:color w:val="000000"/>
          <w:sz w:val="24"/>
          <w:szCs w:val="24"/>
          <w:shd w:val="clear" w:color="auto" w:fill="FFFFFF"/>
        </w:rPr>
        <w:t>A-</w:t>
      </w:r>
      <w:r w:rsidRPr="00777529">
        <w:rPr>
          <w:rFonts w:asciiTheme="majorHAnsi" w:eastAsia="Times New Roman" w:hAnsiTheme="majorHAnsi" w:cs="Arial"/>
          <w:color w:val="000000"/>
          <w:sz w:val="24"/>
          <w:szCs w:val="24"/>
          <w:shd w:val="clear" w:color="auto" w:fill="FFFFFF"/>
        </w:rPr>
        <w:t> (90 - 92), </w:t>
      </w:r>
      <w:r w:rsidRPr="00777529">
        <w:rPr>
          <w:rFonts w:asciiTheme="majorHAnsi" w:eastAsia="Times New Roman" w:hAnsiTheme="majorHAnsi" w:cs="Arial"/>
          <w:b/>
          <w:bCs/>
          <w:color w:val="000000"/>
          <w:sz w:val="24"/>
          <w:szCs w:val="24"/>
          <w:shd w:val="clear" w:color="auto" w:fill="FFFFFF"/>
        </w:rPr>
        <w:t>B+</w:t>
      </w:r>
      <w:r w:rsidRPr="00777529">
        <w:rPr>
          <w:rFonts w:asciiTheme="majorHAnsi" w:eastAsia="Times New Roman" w:hAnsiTheme="majorHAnsi" w:cs="Arial"/>
          <w:color w:val="000000"/>
          <w:sz w:val="24"/>
          <w:szCs w:val="24"/>
          <w:shd w:val="clear" w:color="auto" w:fill="FFFFFF"/>
        </w:rPr>
        <w:t> (87 - 89), </w:t>
      </w:r>
      <w:r w:rsidRPr="00777529">
        <w:rPr>
          <w:rFonts w:asciiTheme="majorHAnsi" w:eastAsia="Times New Roman" w:hAnsiTheme="majorHAnsi" w:cs="Arial"/>
          <w:b/>
          <w:bCs/>
          <w:color w:val="000000"/>
          <w:sz w:val="24"/>
          <w:szCs w:val="24"/>
          <w:shd w:val="clear" w:color="auto" w:fill="FFFFFF"/>
        </w:rPr>
        <w:t>B</w:t>
      </w:r>
      <w:r w:rsidRPr="00777529">
        <w:rPr>
          <w:rFonts w:asciiTheme="majorHAnsi" w:eastAsia="Times New Roman" w:hAnsiTheme="majorHAnsi" w:cs="Arial"/>
          <w:color w:val="000000"/>
          <w:sz w:val="24"/>
          <w:szCs w:val="24"/>
          <w:shd w:val="clear" w:color="auto" w:fill="FFFFFF"/>
        </w:rPr>
        <w:t> (83 - 86), </w:t>
      </w:r>
      <w:r w:rsidRPr="00777529">
        <w:rPr>
          <w:rFonts w:asciiTheme="majorHAnsi" w:eastAsia="Times New Roman" w:hAnsiTheme="majorHAnsi" w:cs="Arial"/>
          <w:b/>
          <w:bCs/>
          <w:color w:val="000000"/>
          <w:sz w:val="24"/>
          <w:szCs w:val="24"/>
          <w:shd w:val="clear" w:color="auto" w:fill="FFFFFF"/>
        </w:rPr>
        <w:t>B-</w:t>
      </w:r>
      <w:r w:rsidRPr="00777529">
        <w:rPr>
          <w:rFonts w:asciiTheme="majorHAnsi" w:eastAsia="Times New Roman" w:hAnsiTheme="majorHAnsi" w:cs="Arial"/>
          <w:color w:val="000000"/>
          <w:sz w:val="24"/>
          <w:szCs w:val="24"/>
          <w:shd w:val="clear" w:color="auto" w:fill="FFFFFF"/>
        </w:rPr>
        <w:t> (80 - 82), </w:t>
      </w:r>
      <w:r w:rsidRPr="00777529">
        <w:rPr>
          <w:rFonts w:asciiTheme="majorHAnsi" w:eastAsia="Times New Roman" w:hAnsiTheme="majorHAnsi" w:cs="Arial"/>
          <w:b/>
          <w:bCs/>
          <w:color w:val="000000"/>
          <w:sz w:val="24"/>
          <w:szCs w:val="24"/>
          <w:shd w:val="clear" w:color="auto" w:fill="FFFFFF"/>
        </w:rPr>
        <w:t>C+</w:t>
      </w:r>
      <w:r w:rsidRPr="00777529">
        <w:rPr>
          <w:rFonts w:asciiTheme="majorHAnsi" w:eastAsia="Times New Roman" w:hAnsiTheme="majorHAnsi" w:cs="Arial"/>
          <w:color w:val="000000"/>
          <w:sz w:val="24"/>
          <w:szCs w:val="24"/>
          <w:shd w:val="clear" w:color="auto" w:fill="FFFFFF"/>
        </w:rPr>
        <w:t>(77 - 79), </w:t>
      </w:r>
      <w:r w:rsidRPr="00777529">
        <w:rPr>
          <w:rFonts w:asciiTheme="majorHAnsi" w:eastAsia="Times New Roman" w:hAnsiTheme="majorHAnsi" w:cs="Arial"/>
          <w:b/>
          <w:bCs/>
          <w:color w:val="000000"/>
          <w:sz w:val="24"/>
          <w:szCs w:val="24"/>
          <w:shd w:val="clear" w:color="auto" w:fill="FFFFFF"/>
        </w:rPr>
        <w:t>C</w:t>
      </w:r>
      <w:r w:rsidRPr="00777529">
        <w:rPr>
          <w:rFonts w:asciiTheme="majorHAnsi" w:eastAsia="Times New Roman" w:hAnsiTheme="majorHAnsi" w:cs="Arial"/>
          <w:color w:val="000000"/>
          <w:sz w:val="24"/>
          <w:szCs w:val="24"/>
          <w:shd w:val="clear" w:color="auto" w:fill="FFFFFF"/>
        </w:rPr>
        <w:t> (73-76), </w:t>
      </w:r>
      <w:r w:rsidRPr="00777529">
        <w:rPr>
          <w:rFonts w:asciiTheme="majorHAnsi" w:eastAsia="Times New Roman" w:hAnsiTheme="majorHAnsi" w:cs="Arial"/>
          <w:b/>
          <w:bCs/>
          <w:color w:val="000000"/>
          <w:sz w:val="24"/>
          <w:szCs w:val="24"/>
          <w:shd w:val="clear" w:color="auto" w:fill="FFFFFF"/>
        </w:rPr>
        <w:t>C-</w:t>
      </w:r>
      <w:r w:rsidRPr="00777529">
        <w:rPr>
          <w:rFonts w:asciiTheme="majorHAnsi" w:eastAsia="Times New Roman" w:hAnsiTheme="majorHAnsi" w:cs="Arial"/>
          <w:color w:val="000000"/>
          <w:sz w:val="24"/>
          <w:szCs w:val="24"/>
          <w:shd w:val="clear" w:color="auto" w:fill="FFFFFF"/>
        </w:rPr>
        <w:t> (70 - 72), </w:t>
      </w:r>
      <w:r w:rsidRPr="00777529">
        <w:rPr>
          <w:rFonts w:asciiTheme="majorHAnsi" w:eastAsia="Times New Roman" w:hAnsiTheme="majorHAnsi" w:cs="Arial"/>
          <w:b/>
          <w:bCs/>
          <w:color w:val="000000"/>
          <w:sz w:val="24"/>
          <w:szCs w:val="24"/>
          <w:shd w:val="clear" w:color="auto" w:fill="FFFFFF"/>
        </w:rPr>
        <w:t>D+</w:t>
      </w:r>
      <w:r w:rsidRPr="00777529">
        <w:rPr>
          <w:rFonts w:asciiTheme="majorHAnsi" w:eastAsia="Times New Roman" w:hAnsiTheme="majorHAnsi" w:cs="Arial"/>
          <w:color w:val="000000"/>
          <w:sz w:val="24"/>
          <w:szCs w:val="24"/>
          <w:shd w:val="clear" w:color="auto" w:fill="FFFFFF"/>
        </w:rPr>
        <w:t>(67 - 69), </w:t>
      </w:r>
      <w:r w:rsidRPr="00777529">
        <w:rPr>
          <w:rFonts w:asciiTheme="majorHAnsi" w:eastAsia="Times New Roman" w:hAnsiTheme="majorHAnsi" w:cs="Arial"/>
          <w:b/>
          <w:bCs/>
          <w:color w:val="000000"/>
          <w:sz w:val="24"/>
          <w:szCs w:val="24"/>
          <w:shd w:val="clear" w:color="auto" w:fill="FFFFFF"/>
        </w:rPr>
        <w:t>D</w:t>
      </w:r>
      <w:r w:rsidRPr="00777529">
        <w:rPr>
          <w:rFonts w:asciiTheme="majorHAnsi" w:eastAsia="Times New Roman" w:hAnsiTheme="majorHAnsi" w:cs="Arial"/>
          <w:color w:val="000000"/>
          <w:sz w:val="24"/>
          <w:szCs w:val="24"/>
          <w:shd w:val="clear" w:color="auto" w:fill="FFFFFF"/>
        </w:rPr>
        <w:t> (63 - 66), </w:t>
      </w:r>
      <w:r w:rsidRPr="00777529">
        <w:rPr>
          <w:rFonts w:asciiTheme="majorHAnsi" w:eastAsia="Times New Roman" w:hAnsiTheme="majorHAnsi" w:cs="Arial"/>
          <w:b/>
          <w:bCs/>
          <w:color w:val="000000"/>
          <w:sz w:val="24"/>
          <w:szCs w:val="24"/>
          <w:shd w:val="clear" w:color="auto" w:fill="FFFFFF"/>
        </w:rPr>
        <w:t>D-</w:t>
      </w:r>
      <w:r w:rsidRPr="00777529">
        <w:rPr>
          <w:rFonts w:asciiTheme="majorHAnsi" w:eastAsia="Times New Roman" w:hAnsiTheme="majorHAnsi" w:cs="Arial"/>
          <w:color w:val="000000"/>
          <w:sz w:val="24"/>
          <w:szCs w:val="24"/>
          <w:shd w:val="clear" w:color="auto" w:fill="FFFFFF"/>
        </w:rPr>
        <w:t> (60 - 62), </w:t>
      </w:r>
      <w:r w:rsidRPr="00777529">
        <w:rPr>
          <w:rFonts w:asciiTheme="majorHAnsi" w:eastAsia="Times New Roman" w:hAnsiTheme="majorHAnsi" w:cs="Arial"/>
          <w:b/>
          <w:bCs/>
          <w:color w:val="000000"/>
          <w:sz w:val="24"/>
          <w:szCs w:val="24"/>
          <w:shd w:val="clear" w:color="auto" w:fill="FFFFFF"/>
        </w:rPr>
        <w:t>F</w:t>
      </w:r>
      <w:r w:rsidRPr="00777529">
        <w:rPr>
          <w:rFonts w:asciiTheme="majorHAnsi" w:eastAsia="Times New Roman" w:hAnsiTheme="majorHAnsi" w:cs="Arial"/>
          <w:color w:val="000000"/>
          <w:sz w:val="24"/>
          <w:szCs w:val="24"/>
          <w:shd w:val="clear" w:color="auto" w:fill="FFFFFF"/>
        </w:rPr>
        <w:t> (0 - 59).</w:t>
      </w:r>
    </w:p>
    <w:sectPr w:rsidR="00FF7931" w:rsidRPr="007775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06B71"/>
    <w:multiLevelType w:val="hybridMultilevel"/>
    <w:tmpl w:val="1DD0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1694D"/>
    <w:multiLevelType w:val="hybridMultilevel"/>
    <w:tmpl w:val="DECCD4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40F34"/>
    <w:multiLevelType w:val="hybridMultilevel"/>
    <w:tmpl w:val="5502BB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0D0EF1"/>
    <w:multiLevelType w:val="multilevel"/>
    <w:tmpl w:val="C4DA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F122E4"/>
    <w:multiLevelType w:val="hybridMultilevel"/>
    <w:tmpl w:val="5F22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67F89"/>
    <w:multiLevelType w:val="hybridMultilevel"/>
    <w:tmpl w:val="7F6237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614C70"/>
    <w:multiLevelType w:val="hybridMultilevel"/>
    <w:tmpl w:val="6D8AE78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71BFD"/>
    <w:multiLevelType w:val="hybridMultilevel"/>
    <w:tmpl w:val="C91CD5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5"/>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529"/>
    <w:rsid w:val="00104A9E"/>
    <w:rsid w:val="00777529"/>
    <w:rsid w:val="00845733"/>
    <w:rsid w:val="008D0DA2"/>
    <w:rsid w:val="009E63C2"/>
    <w:rsid w:val="00FF7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891342-AFB6-4846-8EFF-784999AD0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75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54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laura.pulito@main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1496</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4</cp:revision>
  <dcterms:created xsi:type="dcterms:W3CDTF">2016-02-24T21:29:00Z</dcterms:created>
  <dcterms:modified xsi:type="dcterms:W3CDTF">2016-04-04T17:26:00Z</dcterms:modified>
</cp:coreProperties>
</file>